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8C" w:rsidRDefault="00FA6A2B" w:rsidP="00FA6A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«УТВЕРЖДАЮ»</w:t>
      </w:r>
    </w:p>
    <w:p w:rsidR="005B07EB" w:rsidRDefault="0098778C" w:rsidP="00FA6A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Директор МКУ </w:t>
      </w:r>
      <w:r w:rsidR="00982B9C">
        <w:rPr>
          <w:rFonts w:ascii="Calibri" w:hAnsi="Calibri" w:cs="Calibri"/>
          <w:sz w:val="20"/>
          <w:szCs w:val="20"/>
        </w:rPr>
        <w:t>ДО «ДЮСШ «Авангард</w:t>
      </w:r>
      <w:r w:rsidR="00FA6A2B">
        <w:rPr>
          <w:rFonts w:ascii="Calibri" w:hAnsi="Calibri" w:cs="Calibri"/>
          <w:sz w:val="20"/>
          <w:szCs w:val="20"/>
        </w:rPr>
        <w:br/>
      </w:r>
      <w:r w:rsidR="005B07EB">
        <w:rPr>
          <w:rFonts w:ascii="Calibri" w:hAnsi="Calibri" w:cs="Calibri"/>
          <w:sz w:val="20"/>
          <w:szCs w:val="20"/>
        </w:rPr>
        <w:t>___________________</w:t>
      </w:r>
      <w:r w:rsidR="00982B9C">
        <w:rPr>
          <w:rFonts w:ascii="Calibri" w:hAnsi="Calibri" w:cs="Calibri"/>
          <w:sz w:val="20"/>
          <w:szCs w:val="20"/>
        </w:rPr>
        <w:t>Батурин.Д.Ю.</w:t>
      </w: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B07EB" w:rsidRDefault="005B07EB" w:rsidP="00982B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98778C">
        <w:rPr>
          <w:rFonts w:ascii="Calibri" w:hAnsi="Calibri" w:cs="Calibri"/>
          <w:b/>
          <w:bCs/>
          <w:sz w:val="32"/>
          <w:szCs w:val="32"/>
        </w:rPr>
        <w:t>Положение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8778C">
        <w:rPr>
          <w:rFonts w:ascii="Calibri" w:hAnsi="Calibri" w:cs="Calibri"/>
          <w:sz w:val="32"/>
          <w:szCs w:val="32"/>
        </w:rPr>
        <w:t>по обработке персональных данных</w:t>
      </w:r>
    </w:p>
    <w:p w:rsidR="005B07EB" w:rsidRPr="0098778C" w:rsidRDefault="00FA6A2B" w:rsidP="005B07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8778C">
        <w:rPr>
          <w:rFonts w:ascii="Calibri" w:hAnsi="Calibri" w:cs="Calibri"/>
          <w:sz w:val="32"/>
          <w:szCs w:val="32"/>
        </w:rPr>
        <w:t>работников МКУ ДО «ДЮСШ «Авангард</w:t>
      </w:r>
      <w:r w:rsidR="005B07EB" w:rsidRPr="0098778C">
        <w:rPr>
          <w:rFonts w:ascii="Calibri" w:hAnsi="Calibri" w:cs="Calibri"/>
          <w:sz w:val="32"/>
          <w:szCs w:val="32"/>
        </w:rPr>
        <w:t>»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8778C">
        <w:rPr>
          <w:rFonts w:ascii="Calibri" w:hAnsi="Calibri" w:cs="Calibri"/>
          <w:sz w:val="32"/>
          <w:szCs w:val="32"/>
        </w:rPr>
        <w:t>МР «Перемышльский район»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1"/>
          <w:szCs w:val="31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82B9C" w:rsidRDefault="00982B9C" w:rsidP="0098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82B9C" w:rsidRDefault="000B5EC2" w:rsidP="0098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</w:t>
      </w:r>
      <w:r w:rsidR="00982B9C">
        <w:rPr>
          <w:rFonts w:ascii="Times New Roman" w:hAnsi="Times New Roman" w:cs="Times New Roman"/>
          <w:sz w:val="23"/>
          <w:szCs w:val="23"/>
        </w:rPr>
        <w:t>год</w:t>
      </w: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2B9C" w:rsidRDefault="00982B9C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A2B" w:rsidRDefault="00FA6A2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A2B" w:rsidRDefault="00FA6A2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A2B" w:rsidRDefault="00FA6A2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I. </w:t>
      </w:r>
      <w:r w:rsidRPr="0098778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1.1. Настоящее Положение обработке персональных данных работников (далее — Положение)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разработано в соответствии с Трудовым кодексом Российской Федерации, Конституцией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Российской Федерации, Гражданским кодексом Российской Федерации, Федеральным законом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«Об информации, информационных технологиях и о защите информации», Федеральным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законом «О персональных данных», Правилами внутреннего трудового распорядка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Учреждения.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1.2. Цель разработки Положения — определение порядка обработки персональных данных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(работников Учреждения; обеспечение защиты прав и свобод работников при обработке их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персональных данных, а также установление ответственности должностных лиц, имеющих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работников </w:t>
      </w:r>
      <w:proofErr w:type="gramStart"/>
      <w:r w:rsidRPr="0098778C">
        <w:rPr>
          <w:rFonts w:ascii="Times New Roman" w:hAnsi="Times New Roman" w:cs="Times New Roman"/>
          <w:sz w:val="24"/>
          <w:szCs w:val="24"/>
        </w:rPr>
        <w:t>Учреждения ,</w:t>
      </w:r>
      <w:proofErr w:type="gramEnd"/>
      <w:r w:rsidRPr="0098778C">
        <w:rPr>
          <w:rFonts w:ascii="Times New Roman" w:hAnsi="Times New Roman" w:cs="Times New Roman"/>
          <w:sz w:val="24"/>
          <w:szCs w:val="24"/>
        </w:rPr>
        <w:t xml:space="preserve"> за невыполнение требований норм,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регулирующих обработку и защиту персональных данных.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1.3. Настоящее Положение вступает в силу с момента его утверждения директором Учреждения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 действует бессрочно, до замены его новым Положением.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1.4. Все изменения в Положение вносятся приказом.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1.5. Все работники Учреждения должны быть ознакомлены с настоящим Положением под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роспись.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II. Основные понятия и состав персональных данных работников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персональные данные работника — любая информация, относящаяся к определенному или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определяемому на основании такой информации работнику, в том числе его фамилия, имя,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отчество, год, месяц, дата и место рождения, адрес, семейное, социальное, имущественное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(положение, образование, профессия, доходы, другая информация, необходимая работодателю в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связи с трудовыми отношениями;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обработка персональных данных — сбор, систематизация, накопление, хранение, уточнение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 передача),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 работников Учреждения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конфиденциальность персональных данных — обязательное для соблюдения назначенного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ответственного лица, получившего доступ к персональным данным работников, требование не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допускать их распространения без согласия работника или иного законного основания;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распространение персональных данных — действия, направленные на передачу персональных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данных работников определенному кругу лиц (передача персональных данных) или на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ознакомление с персональными данными неограниченного круга лиц, в том числе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обнародование персональных данных работников в средствах массовой информации,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lastRenderedPageBreak/>
        <w:t>размещение в информационно-телекоммуникационных сетях или предоставление доступа к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персональным данным работников каким-либо иным способом;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использование персональных данных — действия (операции) с персональными данными,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совершаемые должностным лицом в целях принятия решений или совершения иных действий,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•порождающих юридические последствия в отношении работников либо иным образом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затрагивающих их права и свободы или права и свободы других лиц;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блокирование персональных данных — временное прекращение сбора, систематизации,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накопления, использования, распространения персональных данных работников, в том числе их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передачи;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уничтожение персональных данных — действия, в результате которых невозможно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 персональных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данных работников или в результате которых уничтожаются материальные носители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персональных данных работников;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обезличивание персональных данных — действия, в результате которых невозможно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определить принадлежность персональных данных конкретному работнику;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общедоступные персональные данные — персональные данные, доступ неограниченного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778C">
        <w:rPr>
          <w:rFonts w:ascii="Times New Roman" w:hAnsi="Times New Roman" w:cs="Times New Roman"/>
          <w:sz w:val="24"/>
          <w:szCs w:val="24"/>
        </w:rPr>
        <w:t>круга лиц</w:t>
      </w:r>
      <w:proofErr w:type="gramEnd"/>
      <w:r w:rsidRPr="0098778C">
        <w:rPr>
          <w:rFonts w:ascii="Times New Roman" w:hAnsi="Times New Roman" w:cs="Times New Roman"/>
          <w:sz w:val="24"/>
          <w:szCs w:val="24"/>
        </w:rPr>
        <w:t xml:space="preserve"> к которым предоставлен с согласия работника или на которые в соответствии с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федеральными законами не распространяется требование соблюдения конфиденциальности.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информация — сведения (сообщения, данные) независимо от формы их представления^,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-документированная информация — зафиксированная на материальном носителе путем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документирования информация с реквизитами, позволяющими определить такую информацию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или ее материальный носитель.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2.2. В состав персональных данных работников Учреждения входят документы, содержащие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информацию о паспортных данных, образовании, отношении к воинской обязанности,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семейном положении, месте жительства, состоянии здоровья, а также о предыдущих местах их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работы.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2.3. При заключении трудового договора в соответствии со ст. 65 Трудового кодекса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Российской Федерации лицо, поступающее на работу, предъявляет работодателю: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работник поступает на работу на условиях совместительства, либо трудовая книжка у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работника отсутствует в связи с ее утратой или по другим причинам;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документы воинского учета — для военнообязанных и лиц, подлежащих воинскому учету;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— при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поступлении на работу, требующую специальных знаний или специальной подготовки;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свидетельство о присвоении ИНН (при его наличии у работника)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медицинскую книжку;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-справка о наличии (отсутствии) судимости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2.4. В Учреждении создаются и хранятся следующие группы документов, содержащие данные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 работниках в единичном или сводном виде: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lastRenderedPageBreak/>
        <w:t>-документы, содержащие персональные данные работников (комплексы документов,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сопровождающие процесс оформления трудовых отношений при приеме на работу, переводе,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увольнении; комплекс материалов по анкетированию, тестированию; проведению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собеседований с кандидатом на должность; подлинники и копии приказов по личному составу;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личные дела и трудовые книжки работников; дела, содержащие основания к приказу по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личному составу; дела, содержащие материалы аттестации работников; служебных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расследований; справочно-информационный банк данных по персоналу (картотеки, журналы);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подлинники и копии отчетных, аналитических и справочных материалов, копии отчетов,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направляемых в государственные органы статистики, налоговые инспекции, вышестоящие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органы управления и другие учреждения).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-документы по планированию, учету, анализу и отчетности в части работы с персоналом.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III. Сбор, обработка и защита персональных данных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3.1. Все персональные данные работника следует получать у него самого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3.2. Работодатель не имеет права получать и обрабатывать персональные данные работника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Организации о его расовой, национальной принадлежности, политических взглядах,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религиозных или философских убеждениях, состоянии здоровья, интимной жизни. В случаях,</w:t>
      </w:r>
    </w:p>
    <w:p w:rsidR="005B07EB" w:rsidRPr="00F96D07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непосредственно связанных с вопросами трудовых отношений, в соответствии со ст. 24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'Конституции Российской Федерации работодатель вправе получать и обрабатывать данные 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частной жизни работника только с его письменного согласия.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Обработка указанных персональных данных работников работодателем возможна только с их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согласия либо без их согласия в следующих случаях: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 и их обработка необходима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для защиты его жизни, здоровья или иных жизненно важных интересов либо жизни, здоровья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или иных жизненно важных интересов других лиц и получение согласия работника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невозможно;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в случаях, предусмотренных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3.3. Работодатель вправе обрабатывать персональные данные работников только с их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письменного согласия.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98778C">
        <w:rPr>
          <w:rFonts w:ascii="Trebuchet MS" w:hAnsi="Trebuchet MS" w:cs="Trebuchet MS"/>
          <w:sz w:val="24"/>
          <w:szCs w:val="24"/>
        </w:rPr>
        <w:t>1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Форма заявления о согласии работника на обработку персональных данных см. в приложении к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3.4. Согласие работника не требуется в следующих случаях: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на основании Трудового кодекса РФ или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иного федерального закона, устанавливающего ее цель, условия получения персональных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данных и круг субъектов, персональные данные которых подлежат обработке, а также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определяющего полномочия работодателя;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в целях исполнения трудового договора;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lastRenderedPageBreak/>
        <w:t>3) обработка персональных данных осуществляется для статистических или иных научных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целей при условии обязательного обезличивания персональных данных;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4) обработка персональных данных необходима для защиты жизни, здоровья или иных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жизненно важных интересов работника, если получение его согласия невозможно.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0.5. Обработка персональных данных может осуществляться исключительно в целях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актов, содействия работникам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в трудоустройстве, обучении и продвижени</w:t>
      </w:r>
      <w:r w:rsidR="0098778C">
        <w:rPr>
          <w:rFonts w:ascii="Times New Roman" w:hAnsi="Times New Roman" w:cs="Times New Roman"/>
          <w:sz w:val="24"/>
          <w:szCs w:val="24"/>
        </w:rPr>
        <w:t xml:space="preserve">и по службе, обеспечения личной </w:t>
      </w:r>
      <w:r w:rsidRPr="0098778C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работников, контроля количества и качества выполняемой работы и обеспечения сохранности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имущества.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3.6. При определении объема и содержания, обрабатываемых персональных, данных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Работодатель должен руководствоваться Конституцией Российской Федерации, Трудовым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кодексом Российской Федерации и иными федеральными законами.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3.7. При принятии решений, затрагивающих интересы работника, Работодатель не имеет права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основываться на персональных данных работника, полученных исключительно в результате их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автоматизированной обработки или электронного получения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IV. Передача и хранение персональных данных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="0098778C" w:rsidRPr="0098778C">
        <w:rPr>
          <w:rFonts w:ascii="Times New Roman" w:hAnsi="Times New Roman" w:cs="Times New Roman"/>
          <w:sz w:val="24"/>
          <w:szCs w:val="24"/>
        </w:rPr>
        <w:t>требования: не</w:t>
      </w:r>
      <w:r w:rsidRPr="0098778C">
        <w:rPr>
          <w:rFonts w:ascii="Times New Roman" w:hAnsi="Times New Roman" w:cs="Times New Roman"/>
          <w:sz w:val="24"/>
          <w:szCs w:val="24"/>
        </w:rPr>
        <w:t xml:space="preserve"> сообщать персональные данные работника третьей стороне без письменного согласия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работника, за исключением случаев, когда это необходимо в целях предупреждения угрозы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жизни и здоровью работника, а также в случаях, установленных федеральным законом.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согласия. Обработка персональных данных работников в целях продвижения товаров, работ,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услуг на рынке путем осуществления прямых контактов с потенциальным потребителем с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помощью средств связи допускается только с его предварительного согласия.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-разрешать доступ к персональным данным работников только специально уполномоченным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лицам, при этом указанные лица должны иметь право получать только те персональные данные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работника, которые необходимы для выполнения конкретной функции.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-. не запрашивать информацию о состоянии здоровья работника, за исключением тех сведений,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которые относятся к вопросу о возможности выполнения работником трудовой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Malgun Gothic" w:eastAsia="Malgun Gothic" w:hAnsi="Times New Roman" w:cs="Malgun Gothic"/>
          <w:b/>
          <w:bCs/>
          <w:sz w:val="24"/>
          <w:szCs w:val="24"/>
        </w:rPr>
        <w:t xml:space="preserve">4.2. </w:t>
      </w:r>
      <w:r w:rsidRPr="0098778C">
        <w:rPr>
          <w:rFonts w:ascii="Times New Roman" w:hAnsi="Times New Roman" w:cs="Times New Roman"/>
          <w:sz w:val="24"/>
          <w:szCs w:val="24"/>
        </w:rPr>
        <w:t>Персональные данные работников могут быть получены, проходить дальнейшую обработку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 xml:space="preserve">и передаваться на хранение как на бумажных носителях, так и в электронном виде — </w:t>
      </w:r>
      <w:proofErr w:type="spellStart"/>
      <w:r w:rsidRPr="0098778C">
        <w:rPr>
          <w:rFonts w:ascii="Times New Roman" w:hAnsi="Times New Roman" w:cs="Times New Roman"/>
          <w:sz w:val="24"/>
          <w:szCs w:val="24"/>
        </w:rPr>
        <w:t>локальнойкомпьютерной</w:t>
      </w:r>
      <w:proofErr w:type="spellEnd"/>
      <w:r w:rsidRPr="0098778C">
        <w:rPr>
          <w:rFonts w:ascii="Times New Roman" w:hAnsi="Times New Roman" w:cs="Times New Roman"/>
          <w:sz w:val="24"/>
          <w:szCs w:val="24"/>
        </w:rPr>
        <w:t xml:space="preserve"> сети и компьютерной программе «1 С: Зарплата и кадры».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V. Доступ к персональным данным работников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директор Учреждения;</w:t>
      </w:r>
    </w:p>
    <w:p w:rsidR="005B07EB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работе;</w:t>
      </w:r>
    </w:p>
    <w:p w:rsidR="0098778C" w:rsidRPr="0098778C" w:rsidRDefault="0098778C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директора по АХР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сотрудники бухгалтерии;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5.2. Работник Учреждения имеет право: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-. получать доступ к своим персональным данным и ознакомление с ними, включая право на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безвозмездное получение копий любой записи, содержащей персональные данные работника.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lastRenderedPageBreak/>
        <w:t>-. требовать от Работодателя уточнения, исключения или</w:t>
      </w:r>
      <w:r w:rsidR="0098778C">
        <w:rPr>
          <w:rFonts w:ascii="Times New Roman" w:hAnsi="Times New Roman" w:cs="Times New Roman"/>
          <w:sz w:val="24"/>
          <w:szCs w:val="24"/>
        </w:rPr>
        <w:t xml:space="preserve"> исправления неполных, неверных</w:t>
      </w:r>
      <w:r w:rsidR="0098778C" w:rsidRPr="0098778C">
        <w:rPr>
          <w:rFonts w:ascii="Times New Roman" w:hAnsi="Times New Roman" w:cs="Times New Roman"/>
          <w:sz w:val="24"/>
          <w:szCs w:val="24"/>
        </w:rPr>
        <w:t>, устаревших</w:t>
      </w:r>
      <w:r w:rsidRPr="0098778C">
        <w:rPr>
          <w:rFonts w:ascii="Times New Roman" w:hAnsi="Times New Roman" w:cs="Times New Roman"/>
          <w:sz w:val="24"/>
          <w:szCs w:val="24"/>
        </w:rPr>
        <w:t>, недостоверных, незаконно полученных или не являющих необходимыми для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Работодателя персональных данных.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5.3. Получать от Работодателя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предоставлен такой доступ;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повлечь за собой обработка его персональных данных.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-обжаловать в уполномоченный орган по защите прав субъектов персональных данных или в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судебном порядке неправомерные действия или бездействия Работодателя при обработке и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защите его персональных данных.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5.4. Копировать и делать выписки персональных данных работника разрешается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исключительно в служебных целях с письменного разрешения начальника отдела кадров.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5.5. Передача информации третьей стороне возможна только при письменном согласии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работников.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 xml:space="preserve">VI. Ответственность за нарушение норм, </w:t>
      </w:r>
      <w:r w:rsidR="0098778C">
        <w:rPr>
          <w:rFonts w:ascii="Times New Roman" w:hAnsi="Times New Roman" w:cs="Times New Roman"/>
          <w:sz w:val="24"/>
          <w:szCs w:val="24"/>
        </w:rPr>
        <w:t xml:space="preserve">регулирующих обработку и защит </w:t>
      </w:r>
      <w:r w:rsidRPr="0098778C">
        <w:rPr>
          <w:rFonts w:ascii="Times New Roman" w:hAnsi="Times New Roman" w:cs="Times New Roman"/>
          <w:sz w:val="24"/>
          <w:szCs w:val="24"/>
        </w:rPr>
        <w:t>персональных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данных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6.1. Работники Учреждения, виновные в нарушени</w:t>
      </w:r>
      <w:r w:rsidR="0098778C">
        <w:rPr>
          <w:rFonts w:ascii="Times New Roman" w:hAnsi="Times New Roman" w:cs="Times New Roman"/>
          <w:sz w:val="24"/>
          <w:szCs w:val="24"/>
        </w:rPr>
        <w:t xml:space="preserve">и норм, регулирующих получение </w:t>
      </w:r>
      <w:r w:rsidRPr="0098778C">
        <w:rPr>
          <w:rFonts w:ascii="Times New Roman" w:hAnsi="Times New Roman" w:cs="Times New Roman"/>
          <w:sz w:val="24"/>
          <w:szCs w:val="24"/>
        </w:rPr>
        <w:t>обработку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и защиту персональных данных работника, несут дисциплинарную административную,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гражданско-правовую или уголовную ответственность в соответствии с федеральными</w:t>
      </w:r>
      <w:r w:rsidR="0098778C">
        <w:rPr>
          <w:rFonts w:ascii="Times New Roman" w:hAnsi="Times New Roman" w:cs="Times New Roman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законами.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78C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5B07EB" w:rsidRPr="0098778C" w:rsidRDefault="00FA6A2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78C">
        <w:rPr>
          <w:rFonts w:ascii="Times New Roman" w:hAnsi="Times New Roman" w:cs="Times New Roman"/>
          <w:b/>
          <w:bCs/>
          <w:sz w:val="24"/>
          <w:szCs w:val="24"/>
        </w:rPr>
        <w:t>работников МКУДО «ДЮСШ «Авангард</w:t>
      </w:r>
      <w:r w:rsidR="005B07EB" w:rsidRPr="009877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78C">
        <w:rPr>
          <w:rFonts w:ascii="Times New Roman" w:hAnsi="Times New Roman" w:cs="Times New Roman"/>
          <w:b/>
          <w:bCs/>
          <w:sz w:val="24"/>
          <w:szCs w:val="24"/>
        </w:rPr>
        <w:t>проживающий (</w:t>
      </w:r>
      <w:proofErr w:type="spellStart"/>
      <w:r w:rsidRPr="0098778C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98778C">
        <w:rPr>
          <w:rFonts w:ascii="Times New Roman" w:hAnsi="Times New Roman" w:cs="Times New Roman"/>
          <w:b/>
          <w:bCs/>
          <w:sz w:val="24"/>
          <w:szCs w:val="24"/>
        </w:rPr>
        <w:t>) по адресу: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78C">
        <w:rPr>
          <w:rFonts w:ascii="Times New Roman" w:hAnsi="Times New Roman" w:cs="Times New Roman"/>
          <w:b/>
          <w:bCs/>
          <w:sz w:val="24"/>
          <w:szCs w:val="24"/>
        </w:rPr>
        <w:t>паспорт серия № выдан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8778C">
        <w:rPr>
          <w:rFonts w:ascii="Tahoma" w:hAnsi="Tahoma" w:cs="Tahoma"/>
          <w:sz w:val="24"/>
          <w:szCs w:val="24"/>
        </w:rPr>
        <w:t>(дата выдачи/орган, выдавшим паспорт)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</w:t>
      </w:r>
      <w:r w:rsidR="00FA6A2B" w:rsidRPr="0098778C">
        <w:rPr>
          <w:rFonts w:ascii="Times New Roman" w:hAnsi="Times New Roman" w:cs="Times New Roman"/>
          <w:sz w:val="24"/>
          <w:szCs w:val="24"/>
        </w:rPr>
        <w:t>ных данных МКУДО «ДЮСШ «Авангард</w:t>
      </w:r>
      <w:r w:rsidRPr="0098778C">
        <w:rPr>
          <w:rFonts w:ascii="Times New Roman" w:hAnsi="Times New Roman" w:cs="Times New Roman"/>
          <w:sz w:val="24"/>
          <w:szCs w:val="24"/>
        </w:rPr>
        <w:t>»,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расположенному по адресу 24913</w:t>
      </w:r>
      <w:r w:rsidR="00FA6A2B" w:rsidRPr="0098778C">
        <w:rPr>
          <w:rFonts w:ascii="Times New Roman" w:hAnsi="Times New Roman" w:cs="Times New Roman"/>
          <w:sz w:val="24"/>
          <w:szCs w:val="24"/>
        </w:rPr>
        <w:t xml:space="preserve">0, с. Перемышль, </w:t>
      </w:r>
      <w:proofErr w:type="spellStart"/>
      <w:r w:rsidR="00FA6A2B" w:rsidRPr="0098778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FA6A2B" w:rsidRPr="0098778C">
        <w:rPr>
          <w:rFonts w:ascii="Times New Roman" w:hAnsi="Times New Roman" w:cs="Times New Roman"/>
          <w:sz w:val="24"/>
          <w:szCs w:val="24"/>
        </w:rPr>
        <w:t>, д.54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 целью организации учебного процесса, для ведения учета, предоставления мер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социальной поддержки, выполнения требований законодательства РФ об образовании,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Устава Учреждения, сведения для приема на работу в объеме: сведения для личного дела,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сведения об учебном процессе для совершения следующих действий: сбор, хранение,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уточнение (обновление, изменение), систематизацию, обезличивание, передачу третьим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лицам, предусмотренным законодательством РФ и локальными актами Учреждения,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блокирование, уничтожение как с использованием средств автоматизации, так и без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использования таких средств, а также размещения (опубликования) на сайте Учреждения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в сети Интернет и СМИ ФИО и изображения, которое получено при съемке в местах,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открытых для свободного посещения, или на публичных мероприятиях.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и до истечения срока обучения.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Согласие может быть отозвано в любой момент по письменному заявлению.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ahoma" w:hAnsi="Tahoma" w:cs="Tahoma"/>
          <w:sz w:val="24"/>
          <w:szCs w:val="24"/>
        </w:rPr>
        <w:t xml:space="preserve">м </w:t>
      </w:r>
      <w:proofErr w:type="spellStart"/>
      <w:r w:rsidRPr="0098778C">
        <w:rPr>
          <w:rFonts w:ascii="Segoe UI" w:hAnsi="Segoe UI" w:cs="Segoe UI"/>
          <w:sz w:val="24"/>
          <w:szCs w:val="24"/>
        </w:rPr>
        <w:t>м</w:t>
      </w:r>
      <w:proofErr w:type="spellEnd"/>
      <w:r w:rsidRPr="0098778C">
        <w:rPr>
          <w:rFonts w:ascii="Segoe UI" w:hAnsi="Segoe UI" w:cs="Segoe UI"/>
          <w:sz w:val="24"/>
          <w:szCs w:val="24"/>
        </w:rPr>
        <w:t xml:space="preserve"> </w:t>
      </w:r>
      <w:r w:rsidRPr="0098778C">
        <w:rPr>
          <w:rFonts w:ascii="Times New Roman" w:hAnsi="Times New Roman" w:cs="Times New Roman"/>
          <w:sz w:val="24"/>
          <w:szCs w:val="24"/>
        </w:rPr>
        <w:t>20 г. / /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8778C">
        <w:rPr>
          <w:rFonts w:ascii="Times New Roman" w:hAnsi="Times New Roman" w:cs="Times New Roman"/>
          <w:i/>
          <w:iCs/>
          <w:sz w:val="24"/>
          <w:szCs w:val="24"/>
        </w:rPr>
        <w:t>( подпись</w:t>
      </w:r>
      <w:proofErr w:type="gramEnd"/>
      <w:r w:rsidRPr="0098778C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>Я, ознакомлен(а) с Положением о защите</w:t>
      </w:r>
    </w:p>
    <w:p w:rsidR="005B07EB" w:rsidRPr="0098778C" w:rsidRDefault="00FA6A2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78C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Pr="0098778C">
        <w:rPr>
          <w:rFonts w:ascii="Times New Roman" w:hAnsi="Times New Roman" w:cs="Times New Roman"/>
          <w:sz w:val="24"/>
          <w:szCs w:val="24"/>
        </w:rPr>
        <w:t>данных  в</w:t>
      </w:r>
      <w:proofErr w:type="gramEnd"/>
      <w:r w:rsidRPr="0098778C">
        <w:rPr>
          <w:rFonts w:ascii="Times New Roman" w:hAnsi="Times New Roman" w:cs="Times New Roman"/>
          <w:sz w:val="24"/>
          <w:szCs w:val="24"/>
        </w:rPr>
        <w:t xml:space="preserve"> МКУДО «ДЮСШ «Авангард</w:t>
      </w:r>
      <w:r w:rsidR="005B07EB" w:rsidRPr="0098778C">
        <w:rPr>
          <w:rFonts w:ascii="Times New Roman" w:hAnsi="Times New Roman" w:cs="Times New Roman"/>
          <w:sz w:val="24"/>
          <w:szCs w:val="24"/>
        </w:rPr>
        <w:t>».</w:t>
      </w:r>
    </w:p>
    <w:p w:rsidR="005B07EB" w:rsidRPr="0098778C" w:rsidRDefault="005B07EB" w:rsidP="005B0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778C">
        <w:rPr>
          <w:rFonts w:ascii="Calibri" w:hAnsi="Calibri" w:cs="Calibri"/>
          <w:sz w:val="24"/>
          <w:szCs w:val="24"/>
        </w:rPr>
        <w:t xml:space="preserve">« </w:t>
      </w:r>
      <w:r w:rsidRPr="0098778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8778C">
        <w:rPr>
          <w:rFonts w:ascii="Times New Roman" w:hAnsi="Times New Roman" w:cs="Times New Roman"/>
          <w:sz w:val="24"/>
          <w:szCs w:val="24"/>
        </w:rPr>
        <w:t xml:space="preserve"> 20 г.</w:t>
      </w:r>
    </w:p>
    <w:p w:rsidR="00854714" w:rsidRPr="0098778C" w:rsidRDefault="005B07EB" w:rsidP="005B07EB">
      <w:pPr>
        <w:rPr>
          <w:sz w:val="24"/>
          <w:szCs w:val="24"/>
        </w:rPr>
      </w:pPr>
      <w:r w:rsidRPr="0098778C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Pr="0098778C">
        <w:rPr>
          <w:rFonts w:ascii="Times New Roman" w:hAnsi="Times New Roman" w:cs="Times New Roman"/>
          <w:sz w:val="24"/>
          <w:szCs w:val="24"/>
        </w:rPr>
        <w:t>__</w:t>
      </w:r>
    </w:p>
    <w:sectPr w:rsidR="00854714" w:rsidRPr="009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7D"/>
    <w:rsid w:val="000B5EC2"/>
    <w:rsid w:val="00245EA0"/>
    <w:rsid w:val="004E4C8F"/>
    <w:rsid w:val="005B07EB"/>
    <w:rsid w:val="00690D16"/>
    <w:rsid w:val="00854714"/>
    <w:rsid w:val="00982B9C"/>
    <w:rsid w:val="0098778C"/>
    <w:rsid w:val="00C60D7D"/>
    <w:rsid w:val="00F96D07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3749E-DB98-4A79-BAD2-68EA2B6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2019-07-31T08:02:00Z</cp:lastPrinted>
  <dcterms:created xsi:type="dcterms:W3CDTF">2022-01-12T07:32:00Z</dcterms:created>
  <dcterms:modified xsi:type="dcterms:W3CDTF">2022-01-12T07:32:00Z</dcterms:modified>
</cp:coreProperties>
</file>